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C476" w14:textId="77777777" w:rsidR="00F446AB" w:rsidRPr="000817EB" w:rsidRDefault="00F446AB" w:rsidP="00F446A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17EB">
        <w:rPr>
          <w:rFonts w:ascii="Times New Roman" w:hAnsi="Times New Roman" w:cs="Times New Roman"/>
          <w:sz w:val="24"/>
          <w:szCs w:val="24"/>
        </w:rPr>
        <w:t xml:space="preserve">Aini (2018).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Alfamidi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Super, Jalan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Kaliurang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, Yogyakarta).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, Volume 15,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2, 2018</w:t>
      </w:r>
    </w:p>
    <w:p w14:paraId="1ADBD117" w14:textId="77777777" w:rsidR="00F446AB" w:rsidRPr="000817EB" w:rsidRDefault="00F446AB" w:rsidP="00F446A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7EB">
        <w:rPr>
          <w:rFonts w:ascii="Times New Roman" w:hAnsi="Times New Roman" w:cs="Times New Roman"/>
          <w:sz w:val="24"/>
          <w:szCs w:val="24"/>
        </w:rPr>
        <w:t>Bilondatu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, M.R (2013).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Motor Yamaha Di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. Vol. 1 No. 3 (2013):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Emba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>, Hal 603 – 721. Doi: Https://Doi.Org/10.35794/Emba.1.3.2013.2139</w:t>
      </w:r>
    </w:p>
    <w:p w14:paraId="7DF11A3F" w14:textId="77777777" w:rsidR="00F446AB" w:rsidRPr="000817EB" w:rsidRDefault="00F446AB" w:rsidP="00F446A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7EB">
        <w:rPr>
          <w:rFonts w:ascii="Times New Roman" w:hAnsi="Times New Roman" w:cs="Times New Roman"/>
          <w:sz w:val="24"/>
          <w:szCs w:val="24"/>
        </w:rPr>
        <w:t>Handryanto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, F (2021).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Premium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Streaming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Spotify </w:t>
      </w:r>
      <w:proofErr w:type="gramStart"/>
      <w:r w:rsidRPr="000817E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817EB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gramStart"/>
      <w:r w:rsidRPr="000817EB">
        <w:rPr>
          <w:rFonts w:ascii="Times New Roman" w:hAnsi="Times New Roman" w:cs="Times New Roman"/>
          <w:sz w:val="24"/>
          <w:szCs w:val="24"/>
        </w:rPr>
        <w:t>Url:Http://Eprints.Kwikkiangie.Ac.Id/Id/Eprint/3087</w:t>
      </w:r>
      <w:proofErr w:type="gramEnd"/>
    </w:p>
    <w:p w14:paraId="2588DA40" w14:textId="77777777" w:rsidR="00F446AB" w:rsidRPr="000817EB" w:rsidRDefault="00F446AB" w:rsidP="00F446A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7EB">
        <w:rPr>
          <w:rFonts w:ascii="Times New Roman" w:hAnsi="Times New Roman" w:cs="Times New Roman"/>
          <w:sz w:val="24"/>
          <w:szCs w:val="24"/>
        </w:rPr>
        <w:t>Kapantouw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(2015)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, Norma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Subyektif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, Dan Gaya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Handphone Asus Di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Gamezone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Computer Mega Mall Manado. Vol. 3 No. 2 (2015):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Emba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>, Hal 629- 757. Doi: Https://Doi.Org/10.35794/Emba.3.2.2015.8699</w:t>
      </w:r>
    </w:p>
    <w:p w14:paraId="0E298A5E" w14:textId="77777777" w:rsidR="00F446AB" w:rsidRPr="000817EB" w:rsidRDefault="00F446AB" w:rsidP="00F446A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7EB">
        <w:rPr>
          <w:rFonts w:ascii="Times New Roman" w:hAnsi="Times New Roman" w:cs="Times New Roman"/>
          <w:sz w:val="24"/>
          <w:szCs w:val="24"/>
        </w:rPr>
        <w:t>Kaunang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M., Sepang. J.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Rotinsulu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. J (2015).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gramStart"/>
      <w:r w:rsidRPr="000817E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817EB">
        <w:rPr>
          <w:rFonts w:ascii="Times New Roman" w:hAnsi="Times New Roman" w:cs="Times New Roman"/>
          <w:sz w:val="24"/>
          <w:szCs w:val="24"/>
        </w:rPr>
        <w:t xml:space="preserve"> Kota Manado.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Volume 15 No. 05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6AADE5B4" w14:textId="77777777" w:rsidR="00F446AB" w:rsidRPr="000817EB" w:rsidRDefault="00F446AB" w:rsidP="00F446A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817EB">
        <w:rPr>
          <w:rFonts w:ascii="Times New Roman" w:hAnsi="Times New Roman" w:cs="Times New Roman"/>
          <w:sz w:val="24"/>
          <w:szCs w:val="24"/>
        </w:rPr>
        <w:t>Sumarwan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(Gi,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Ghaila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Indonesia)</w:t>
      </w:r>
    </w:p>
    <w:p w14:paraId="2C521504" w14:textId="77777777" w:rsidR="00F446AB" w:rsidRPr="000817EB" w:rsidRDefault="00F446AB" w:rsidP="00F446A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7EB"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, T (2012)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Pada Strategi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08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EB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sectPr w:rsidR="00F446AB" w:rsidRPr="00081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5995"/>
    <w:multiLevelType w:val="multilevel"/>
    <w:tmpl w:val="BF02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67"/>
    <w:rsid w:val="00000D22"/>
    <w:rsid w:val="000817EB"/>
    <w:rsid w:val="00AD3867"/>
    <w:rsid w:val="00EC15A5"/>
    <w:rsid w:val="00F4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9E48"/>
  <w15:chartTrackingRefBased/>
  <w15:docId w15:val="{E7ACBAAD-CDF1-46F2-ACF4-D05C8669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2024-01-05T07:15:00Z</dcterms:created>
  <dcterms:modified xsi:type="dcterms:W3CDTF">2024-01-05T08:15:00Z</dcterms:modified>
</cp:coreProperties>
</file>