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102C" w:rsidRDefault="008F2186" w:rsidP="008F2186">
      <w:pPr>
        <w:jc w:val="center"/>
        <w:rPr>
          <w:rFonts w:ascii="Times New Roman" w:hAnsi="Times New Roman" w:cs="Times New Roman"/>
          <w:b/>
          <w:sz w:val="24"/>
          <w:lang w:val="id-ID"/>
        </w:rPr>
      </w:pPr>
      <w:r w:rsidRPr="008F2186">
        <w:rPr>
          <w:rFonts w:ascii="Times New Roman" w:hAnsi="Times New Roman" w:cs="Times New Roman"/>
          <w:b/>
          <w:sz w:val="24"/>
          <w:lang w:val="id-ID"/>
        </w:rPr>
        <w:t>ABSTRAK</w:t>
      </w:r>
    </w:p>
    <w:p w:rsidR="006A25BE" w:rsidRDefault="008F2186" w:rsidP="007601AA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UD. Usaha Baru merupakan usaha pembuatan kerupuk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yang bergerak dalam bidang industri makanan yang memproduksi kerupuk. UD. Usaha Baru </w:t>
      </w:r>
      <w:r>
        <w:rPr>
          <w:rFonts w:ascii="Times New Roman" w:hAnsi="Times New Roman" w:cs="Times New Roman"/>
          <w:sz w:val="24"/>
          <w:szCs w:val="24"/>
          <w:lang w:val="id-ID"/>
        </w:rPr>
        <w:t>yang didirikan tahun 201</w:t>
      </w: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hingga sekarang.</w:t>
      </w:r>
      <w:r w:rsidR="007601AA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Permasalahan yang dihadapi pada perusahaan ini adalah </w:t>
      </w:r>
      <w:r>
        <w:rPr>
          <w:rFonts w:ascii="Times New Roman" w:hAnsi="Times New Roman" w:cs="Times New Roman"/>
          <w:sz w:val="24"/>
          <w:szCs w:val="24"/>
          <w:lang w:val="id-ID"/>
        </w:rPr>
        <w:t>persediaan bahan baku produksi yang mengakibatkan kapasitas produksi yang dihasilkan tidak sesuai dengan permintaan yang dinginkan konsumen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 xml:space="preserve">, 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 xml:space="preserve">berdasarkan pengamatan yang dilakukan di UD. Usaha Baru pada tahun 2023 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 xml:space="preserve">dan 2024 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>pernah terjadi selisih antara jumlah permintaan dan jumlah produks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 xml:space="preserve">i karena 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>persediaan bahan baku produksi sering mengalami kekurangan dan kelebihan pada saat proses produksi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 xml:space="preserve">. Tujuan dilakukannya penelitian ini adalah 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>Untuk</w:t>
      </w:r>
      <w:r w:rsidR="006A25BE">
        <w:rPr>
          <w:rFonts w:ascii="Times New Roman" w:hAnsi="Times New Roman" w:cs="Times New Roman"/>
          <w:sz w:val="24"/>
          <w:szCs w:val="24"/>
          <w:lang w:val="id-ID"/>
        </w:rPr>
        <w:t xml:space="preserve"> mengetahui berapa kuantitas dan frekuensi pemesanan yang optimal</w:t>
      </w:r>
      <w:r w:rsidR="00605BAE">
        <w:rPr>
          <w:rFonts w:ascii="Times New Roman" w:hAnsi="Times New Roman" w:cs="Times New Roman"/>
          <w:sz w:val="24"/>
          <w:szCs w:val="24"/>
          <w:lang w:val="id-ID"/>
        </w:rPr>
        <w:t xml:space="preserve">, dengan biaya seminimal mungkin untuk mendapatkan biaya yang paling minimum. Penelitian ini membahas mengenai pengendalian persediaan bahan baku dengan menggunakan metode </w:t>
      </w:r>
      <w:r w:rsidR="00605BAE">
        <w:rPr>
          <w:rFonts w:ascii="Times New Roman" w:hAnsi="Times New Roman" w:cs="Times New Roman"/>
          <w:i/>
          <w:sz w:val="24"/>
          <w:szCs w:val="24"/>
          <w:lang w:val="id-ID"/>
        </w:rPr>
        <w:t xml:space="preserve">Economic Order Quantity </w:t>
      </w:r>
      <w:r w:rsidR="00605BAE">
        <w:rPr>
          <w:rFonts w:ascii="Times New Roman" w:hAnsi="Times New Roman" w:cs="Times New Roman"/>
          <w:sz w:val="24"/>
          <w:szCs w:val="24"/>
          <w:lang w:val="id-ID"/>
        </w:rPr>
        <w:t xml:space="preserve">(EOQ) </w:t>
      </w:r>
      <w:r w:rsidR="00605BAE">
        <w:rPr>
          <w:rFonts w:ascii="Times New Roman" w:hAnsi="Times New Roman" w:cs="Times New Roman"/>
          <w:i/>
          <w:sz w:val="24"/>
          <w:szCs w:val="24"/>
          <w:lang w:val="id-ID"/>
        </w:rPr>
        <w:t xml:space="preserve">Multi Item Multi Supplier. </w:t>
      </w:r>
      <w:r w:rsidR="00605BAE" w:rsidRPr="00605BAE">
        <w:rPr>
          <w:rFonts w:ascii="Times New Roman" w:hAnsi="Times New Roman" w:cs="Times New Roman"/>
          <w:sz w:val="24"/>
          <w:szCs w:val="24"/>
          <w:lang w:val="id-ID"/>
        </w:rPr>
        <w:t>Berdasarkan hasil penelitian</w:t>
      </w:r>
      <w:r w:rsidR="00605BAE">
        <w:rPr>
          <w:rFonts w:ascii="Times New Roman" w:hAnsi="Times New Roman" w:cs="Times New Roman"/>
          <w:i/>
          <w:sz w:val="24"/>
          <w:szCs w:val="24"/>
          <w:lang w:val="id-ID"/>
        </w:rPr>
        <w:t>,</w:t>
      </w:r>
      <w:r w:rsidR="00605BAE">
        <w:rPr>
          <w:rFonts w:ascii="Times New Roman" w:hAnsi="Times New Roman" w:cs="Times New Roman"/>
          <w:sz w:val="24"/>
          <w:szCs w:val="24"/>
          <w:lang w:val="id-ID"/>
        </w:rPr>
        <w:t xml:space="preserve"> total biaya bahan baku di UD. Usaha Baru sebesar</w:t>
      </w:r>
      <w:r w:rsidR="005E415B">
        <w:rPr>
          <w:rFonts w:ascii="Times New Roman" w:hAnsi="Times New Roman" w:cs="Times New Roman"/>
          <w:sz w:val="24"/>
          <w:szCs w:val="24"/>
          <w:lang w:val="id-ID"/>
        </w:rPr>
        <w:t xml:space="preserve"> Rp. 25.496.029 </w:t>
      </w:r>
      <w:r w:rsidR="005E415B" w:rsidRPr="005E415B">
        <w:rPr>
          <w:rFonts w:ascii="Times New Roman" w:hAnsi="Times New Roman" w:cs="Times New Roman"/>
          <w:sz w:val="24"/>
        </w:rPr>
        <w:t xml:space="preserve">sedangkan pada metode </w:t>
      </w:r>
      <w:r w:rsidR="005E415B" w:rsidRPr="005E415B">
        <w:rPr>
          <w:rFonts w:ascii="Times New Roman" w:hAnsi="Times New Roman" w:cs="Times New Roman"/>
          <w:i/>
          <w:sz w:val="24"/>
        </w:rPr>
        <w:t>Economic Order Quantity</w:t>
      </w:r>
      <w:r w:rsidR="005E415B" w:rsidRPr="005E415B">
        <w:rPr>
          <w:rFonts w:ascii="Times New Roman" w:hAnsi="Times New Roman" w:cs="Times New Roman"/>
          <w:sz w:val="24"/>
        </w:rPr>
        <w:t xml:space="preserve"> (EOQ) </w:t>
      </w:r>
      <w:r w:rsidR="005E415B" w:rsidRPr="005E415B">
        <w:rPr>
          <w:rFonts w:ascii="Times New Roman" w:hAnsi="Times New Roman" w:cs="Times New Roman"/>
          <w:i/>
          <w:sz w:val="24"/>
        </w:rPr>
        <w:t>Multi Item</w:t>
      </w:r>
      <w:r w:rsidR="005E415B" w:rsidRPr="005E415B">
        <w:rPr>
          <w:rFonts w:ascii="Times New Roman" w:hAnsi="Times New Roman" w:cs="Times New Roman"/>
          <w:sz w:val="24"/>
        </w:rPr>
        <w:t xml:space="preserve"> menghasilkan total biaya persediaan sebesar Rp. </w:t>
      </w:r>
      <w:r w:rsidR="005E415B">
        <w:rPr>
          <w:rFonts w:ascii="Times New Roman" w:hAnsi="Times New Roman" w:cs="Times New Roman"/>
          <w:sz w:val="24"/>
          <w:lang w:val="id-ID"/>
        </w:rPr>
        <w:t xml:space="preserve">24.101.577 </w:t>
      </w:r>
      <w:r w:rsidR="005E415B" w:rsidRPr="005E415B">
        <w:rPr>
          <w:rFonts w:ascii="Times New Roman" w:hAnsi="Times New Roman" w:cs="Times New Roman"/>
          <w:sz w:val="24"/>
        </w:rPr>
        <w:t xml:space="preserve">dengan besar Reorder Point (ROP) menggunakan metode EOQ </w:t>
      </w:r>
      <w:r w:rsidR="005E415B" w:rsidRPr="005E415B">
        <w:rPr>
          <w:rFonts w:ascii="Times New Roman" w:hAnsi="Times New Roman" w:cs="Times New Roman"/>
          <w:i/>
          <w:sz w:val="24"/>
        </w:rPr>
        <w:t xml:space="preserve">Multi Item </w:t>
      </w:r>
      <w:r w:rsidR="005E415B" w:rsidRPr="005E415B">
        <w:rPr>
          <w:rFonts w:ascii="Times New Roman" w:hAnsi="Times New Roman" w:cs="Times New Roman"/>
          <w:sz w:val="24"/>
        </w:rPr>
        <w:t xml:space="preserve">pada Tepung Terigu sebesar </w:t>
      </w:r>
      <w:r w:rsidR="005E415B">
        <w:rPr>
          <w:rFonts w:ascii="Times New Roman" w:hAnsi="Times New Roman" w:cs="Times New Roman"/>
          <w:sz w:val="24"/>
          <w:lang w:val="id-ID"/>
        </w:rPr>
        <w:t>8</w:t>
      </w:r>
      <w:r w:rsidR="005E415B" w:rsidRPr="005E415B">
        <w:rPr>
          <w:rFonts w:ascii="Times New Roman" w:hAnsi="Times New Roman" w:cs="Times New Roman"/>
          <w:sz w:val="24"/>
        </w:rPr>
        <w:t xml:space="preserve"> sak, </w:t>
      </w:r>
      <w:r w:rsidR="005E415B">
        <w:rPr>
          <w:rFonts w:ascii="Times New Roman" w:hAnsi="Times New Roman" w:cs="Times New Roman"/>
          <w:sz w:val="24"/>
          <w:lang w:val="id-ID"/>
        </w:rPr>
        <w:t>kaldu bubuk</w:t>
      </w:r>
      <w:r w:rsidR="005E415B" w:rsidRPr="005E415B">
        <w:rPr>
          <w:rFonts w:ascii="Times New Roman" w:hAnsi="Times New Roman" w:cs="Times New Roman"/>
          <w:sz w:val="24"/>
        </w:rPr>
        <w:t xml:space="preserve"> </w:t>
      </w:r>
      <w:r w:rsidR="005E415B">
        <w:rPr>
          <w:rFonts w:ascii="Times New Roman" w:hAnsi="Times New Roman" w:cs="Times New Roman"/>
          <w:sz w:val="24"/>
          <w:lang w:val="id-ID"/>
        </w:rPr>
        <w:t>4 bungkus</w:t>
      </w:r>
      <w:r w:rsidR="005E415B" w:rsidRPr="005E415B">
        <w:rPr>
          <w:rFonts w:ascii="Times New Roman" w:hAnsi="Times New Roman" w:cs="Times New Roman"/>
          <w:sz w:val="24"/>
        </w:rPr>
        <w:t xml:space="preserve">, </w:t>
      </w:r>
      <w:r w:rsidR="005E415B">
        <w:rPr>
          <w:rFonts w:ascii="Times New Roman" w:hAnsi="Times New Roman" w:cs="Times New Roman"/>
          <w:sz w:val="24"/>
          <w:lang w:val="id-ID"/>
        </w:rPr>
        <w:t>Merica 3 bungkus</w:t>
      </w:r>
      <w:r w:rsidR="005E415B" w:rsidRPr="005E415B">
        <w:rPr>
          <w:rFonts w:ascii="Times New Roman" w:hAnsi="Times New Roman" w:cs="Times New Roman"/>
          <w:sz w:val="24"/>
        </w:rPr>
        <w:t>,</w:t>
      </w:r>
      <w:r w:rsidR="005E415B">
        <w:rPr>
          <w:rFonts w:ascii="Times New Roman" w:hAnsi="Times New Roman" w:cs="Times New Roman"/>
          <w:sz w:val="24"/>
          <w:lang w:val="id-ID"/>
        </w:rPr>
        <w:t xml:space="preserve"> </w:t>
      </w:r>
      <w:r w:rsidR="005E415B" w:rsidRPr="005E415B">
        <w:rPr>
          <w:rFonts w:ascii="Times New Roman" w:hAnsi="Times New Roman" w:cs="Times New Roman"/>
          <w:sz w:val="24"/>
        </w:rPr>
        <w:t>G</w:t>
      </w:r>
      <w:r w:rsidR="005E415B">
        <w:rPr>
          <w:rFonts w:ascii="Times New Roman" w:hAnsi="Times New Roman" w:cs="Times New Roman"/>
          <w:sz w:val="24"/>
          <w:lang w:val="id-ID"/>
        </w:rPr>
        <w:t>aram 6 kg dan Ketumbar 3 bungkus</w:t>
      </w:r>
      <w:r w:rsidR="005E415B" w:rsidRPr="005E415B">
        <w:rPr>
          <w:rFonts w:ascii="Times New Roman" w:hAnsi="Times New Roman" w:cs="Times New Roman"/>
          <w:sz w:val="24"/>
        </w:rPr>
        <w:t xml:space="preserve">. Safety Stock (SS) pada Tepung Terigu </w:t>
      </w:r>
      <w:r w:rsidR="005E415B">
        <w:rPr>
          <w:rFonts w:ascii="Times New Roman" w:hAnsi="Times New Roman" w:cs="Times New Roman"/>
          <w:sz w:val="24"/>
          <w:lang w:val="id-ID"/>
        </w:rPr>
        <w:t>1</w:t>
      </w:r>
      <w:r w:rsidR="005E415B" w:rsidRPr="005E415B">
        <w:rPr>
          <w:rFonts w:ascii="Times New Roman" w:hAnsi="Times New Roman" w:cs="Times New Roman"/>
          <w:sz w:val="24"/>
        </w:rPr>
        <w:t xml:space="preserve"> sak,</w:t>
      </w:r>
      <w:r w:rsidR="005E415B" w:rsidRPr="005E415B">
        <w:rPr>
          <w:rFonts w:ascii="Times New Roman" w:hAnsi="Times New Roman" w:cs="Times New Roman"/>
          <w:sz w:val="24"/>
          <w:lang w:val="id-ID"/>
        </w:rPr>
        <w:t xml:space="preserve"> </w:t>
      </w:r>
      <w:r w:rsidR="005E415B">
        <w:rPr>
          <w:rFonts w:ascii="Times New Roman" w:hAnsi="Times New Roman" w:cs="Times New Roman"/>
          <w:sz w:val="24"/>
          <w:lang w:val="id-ID"/>
        </w:rPr>
        <w:t>kaldu bubuk</w:t>
      </w:r>
      <w:r w:rsidR="005E415B" w:rsidRPr="005E415B">
        <w:rPr>
          <w:rFonts w:ascii="Times New Roman" w:hAnsi="Times New Roman" w:cs="Times New Roman"/>
          <w:sz w:val="24"/>
        </w:rPr>
        <w:t xml:space="preserve"> </w:t>
      </w:r>
      <w:r w:rsidR="005E415B">
        <w:rPr>
          <w:rFonts w:ascii="Times New Roman" w:hAnsi="Times New Roman" w:cs="Times New Roman"/>
          <w:sz w:val="24"/>
          <w:lang w:val="id-ID"/>
        </w:rPr>
        <w:t>3</w:t>
      </w:r>
      <w:r w:rsidR="005E415B">
        <w:rPr>
          <w:rFonts w:ascii="Times New Roman" w:hAnsi="Times New Roman" w:cs="Times New Roman"/>
          <w:sz w:val="24"/>
          <w:lang w:val="id-ID"/>
        </w:rPr>
        <w:t xml:space="preserve"> bungkus</w:t>
      </w:r>
      <w:r w:rsidR="005E415B" w:rsidRPr="005E415B">
        <w:rPr>
          <w:rFonts w:ascii="Times New Roman" w:hAnsi="Times New Roman" w:cs="Times New Roman"/>
          <w:sz w:val="24"/>
        </w:rPr>
        <w:t xml:space="preserve">, </w:t>
      </w:r>
      <w:r w:rsidR="005E415B">
        <w:rPr>
          <w:rFonts w:ascii="Times New Roman" w:hAnsi="Times New Roman" w:cs="Times New Roman"/>
          <w:sz w:val="24"/>
          <w:lang w:val="id-ID"/>
        </w:rPr>
        <w:t xml:space="preserve">Merica </w:t>
      </w:r>
      <w:r w:rsidR="005E415B">
        <w:rPr>
          <w:rFonts w:ascii="Times New Roman" w:hAnsi="Times New Roman" w:cs="Times New Roman"/>
          <w:sz w:val="24"/>
          <w:lang w:val="id-ID"/>
        </w:rPr>
        <w:t>1</w:t>
      </w:r>
      <w:r w:rsidR="005E415B">
        <w:rPr>
          <w:rFonts w:ascii="Times New Roman" w:hAnsi="Times New Roman" w:cs="Times New Roman"/>
          <w:sz w:val="24"/>
          <w:lang w:val="id-ID"/>
        </w:rPr>
        <w:t xml:space="preserve"> bungkus</w:t>
      </w:r>
      <w:r w:rsidR="005E415B" w:rsidRPr="005E415B">
        <w:rPr>
          <w:rFonts w:ascii="Times New Roman" w:hAnsi="Times New Roman" w:cs="Times New Roman"/>
          <w:sz w:val="24"/>
        </w:rPr>
        <w:t>,</w:t>
      </w:r>
      <w:r w:rsidR="005E415B">
        <w:rPr>
          <w:rFonts w:ascii="Times New Roman" w:hAnsi="Times New Roman" w:cs="Times New Roman"/>
          <w:sz w:val="24"/>
          <w:lang w:val="id-ID"/>
        </w:rPr>
        <w:t xml:space="preserve"> </w:t>
      </w:r>
      <w:r w:rsidR="005E415B" w:rsidRPr="005E415B">
        <w:rPr>
          <w:rFonts w:ascii="Times New Roman" w:hAnsi="Times New Roman" w:cs="Times New Roman"/>
          <w:sz w:val="24"/>
        </w:rPr>
        <w:t>G</w:t>
      </w:r>
      <w:r w:rsidR="005E415B">
        <w:rPr>
          <w:rFonts w:ascii="Times New Roman" w:hAnsi="Times New Roman" w:cs="Times New Roman"/>
          <w:sz w:val="24"/>
          <w:lang w:val="id-ID"/>
        </w:rPr>
        <w:t xml:space="preserve">aram </w:t>
      </w:r>
      <w:r w:rsidR="005E415B">
        <w:rPr>
          <w:rFonts w:ascii="Times New Roman" w:hAnsi="Times New Roman" w:cs="Times New Roman"/>
          <w:sz w:val="24"/>
          <w:lang w:val="id-ID"/>
        </w:rPr>
        <w:t>1</w:t>
      </w:r>
      <w:r w:rsidR="005E415B">
        <w:rPr>
          <w:rFonts w:ascii="Times New Roman" w:hAnsi="Times New Roman" w:cs="Times New Roman"/>
          <w:sz w:val="24"/>
          <w:lang w:val="id-ID"/>
        </w:rPr>
        <w:t xml:space="preserve"> kg dan Ketumbar </w:t>
      </w:r>
      <w:r w:rsidR="005E415B">
        <w:rPr>
          <w:rFonts w:ascii="Times New Roman" w:hAnsi="Times New Roman" w:cs="Times New Roman"/>
          <w:sz w:val="24"/>
          <w:lang w:val="id-ID"/>
        </w:rPr>
        <w:t>1</w:t>
      </w:r>
      <w:r w:rsidR="005E415B">
        <w:rPr>
          <w:rFonts w:ascii="Times New Roman" w:hAnsi="Times New Roman" w:cs="Times New Roman"/>
          <w:sz w:val="24"/>
          <w:lang w:val="id-ID"/>
        </w:rPr>
        <w:t xml:space="preserve"> bungkus</w:t>
      </w:r>
      <w:r w:rsidR="005E415B" w:rsidRPr="005E415B">
        <w:rPr>
          <w:rFonts w:ascii="Times New Roman" w:hAnsi="Times New Roman" w:cs="Times New Roman"/>
          <w:sz w:val="24"/>
        </w:rPr>
        <w:t xml:space="preserve">. Perbandingan antara total biaya persediaan di </w:t>
      </w:r>
      <w:r w:rsidR="005E415B">
        <w:rPr>
          <w:rFonts w:ascii="Times New Roman" w:hAnsi="Times New Roman" w:cs="Times New Roman"/>
          <w:sz w:val="24"/>
          <w:lang w:val="id-ID"/>
        </w:rPr>
        <w:t xml:space="preserve">UD. Usaha Baru </w:t>
      </w:r>
      <w:r w:rsidR="005E415B" w:rsidRPr="005E415B">
        <w:rPr>
          <w:rFonts w:ascii="Times New Roman" w:hAnsi="Times New Roman" w:cs="Times New Roman"/>
          <w:sz w:val="24"/>
        </w:rPr>
        <w:t xml:space="preserve">dengan Metode </w:t>
      </w:r>
      <w:r w:rsidR="005E415B" w:rsidRPr="005E415B">
        <w:rPr>
          <w:rFonts w:ascii="Times New Roman" w:hAnsi="Times New Roman" w:cs="Times New Roman"/>
          <w:i/>
          <w:sz w:val="24"/>
        </w:rPr>
        <w:t>Economic Order Quantity</w:t>
      </w:r>
      <w:r w:rsidR="005E415B" w:rsidRPr="005E415B">
        <w:rPr>
          <w:rFonts w:ascii="Times New Roman" w:hAnsi="Times New Roman" w:cs="Times New Roman"/>
          <w:sz w:val="24"/>
        </w:rPr>
        <w:t xml:space="preserve"> (EOQ) </w:t>
      </w:r>
      <w:r w:rsidR="005E415B" w:rsidRPr="005E415B">
        <w:rPr>
          <w:rFonts w:ascii="Times New Roman" w:hAnsi="Times New Roman" w:cs="Times New Roman"/>
          <w:i/>
          <w:sz w:val="24"/>
        </w:rPr>
        <w:t>Multi Item</w:t>
      </w:r>
      <w:r w:rsidR="005E415B" w:rsidRPr="005E415B">
        <w:rPr>
          <w:rFonts w:ascii="Times New Roman" w:hAnsi="Times New Roman" w:cs="Times New Roman"/>
          <w:sz w:val="24"/>
        </w:rPr>
        <w:t xml:space="preserve"> memperoleh selisih sebesar Rp. </w:t>
      </w:r>
      <w:r w:rsidR="005E415B">
        <w:rPr>
          <w:rFonts w:ascii="Times New Roman" w:hAnsi="Times New Roman" w:cs="Times New Roman"/>
          <w:sz w:val="24"/>
          <w:lang w:val="id-ID"/>
        </w:rPr>
        <w:t>1</w:t>
      </w:r>
      <w:r w:rsidR="005E415B" w:rsidRPr="005E415B">
        <w:rPr>
          <w:rFonts w:ascii="Times New Roman" w:hAnsi="Times New Roman" w:cs="Times New Roman"/>
          <w:sz w:val="24"/>
        </w:rPr>
        <w:t>.</w:t>
      </w:r>
      <w:r w:rsidR="005E415B">
        <w:rPr>
          <w:rFonts w:ascii="Times New Roman" w:hAnsi="Times New Roman" w:cs="Times New Roman"/>
          <w:sz w:val="24"/>
          <w:lang w:val="id-ID"/>
        </w:rPr>
        <w:t>394</w:t>
      </w:r>
      <w:r w:rsidR="005E415B" w:rsidRPr="005E415B">
        <w:rPr>
          <w:rFonts w:ascii="Times New Roman" w:hAnsi="Times New Roman" w:cs="Times New Roman"/>
          <w:sz w:val="24"/>
        </w:rPr>
        <w:t>.</w:t>
      </w:r>
      <w:r w:rsidR="005E415B">
        <w:rPr>
          <w:rFonts w:ascii="Times New Roman" w:hAnsi="Times New Roman" w:cs="Times New Roman"/>
          <w:sz w:val="24"/>
          <w:lang w:val="id-ID"/>
        </w:rPr>
        <w:t>452.</w:t>
      </w:r>
    </w:p>
    <w:p w:rsidR="005E415B" w:rsidRDefault="005E415B" w:rsidP="007601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  <w:lang w:val="id-ID"/>
        </w:rPr>
      </w:pPr>
    </w:p>
    <w:p w:rsidR="005E415B" w:rsidRPr="005E415B" w:rsidRDefault="005E415B" w:rsidP="007601AA">
      <w:pPr>
        <w:spacing w:after="0" w:line="240" w:lineRule="auto"/>
        <w:jc w:val="both"/>
        <w:rPr>
          <w:rFonts w:ascii="Times New Roman" w:hAnsi="Times New Roman" w:cs="Times New Roman"/>
          <w:sz w:val="32"/>
          <w:szCs w:val="24"/>
          <w:lang w:val="id-ID"/>
        </w:rPr>
      </w:pPr>
      <w:r w:rsidRPr="005E415B">
        <w:rPr>
          <w:rFonts w:ascii="Times New Roman" w:hAnsi="Times New Roman" w:cs="Times New Roman"/>
          <w:sz w:val="24"/>
        </w:rPr>
        <w:t xml:space="preserve">Kata Kunci : Pengendalian persediaan bahan baku, Metode </w:t>
      </w:r>
      <w:r w:rsidRPr="007601AA">
        <w:rPr>
          <w:rFonts w:ascii="Times New Roman" w:hAnsi="Times New Roman" w:cs="Times New Roman"/>
          <w:i/>
          <w:sz w:val="24"/>
        </w:rPr>
        <w:t>Economic Order Quantity</w:t>
      </w:r>
      <w:r w:rsidRPr="005E415B">
        <w:rPr>
          <w:rFonts w:ascii="Times New Roman" w:hAnsi="Times New Roman" w:cs="Times New Roman"/>
          <w:sz w:val="24"/>
        </w:rPr>
        <w:t xml:space="preserve"> (EOQ) </w:t>
      </w:r>
      <w:r w:rsidRPr="007601AA">
        <w:rPr>
          <w:rFonts w:ascii="Times New Roman" w:hAnsi="Times New Roman" w:cs="Times New Roman"/>
          <w:i/>
          <w:sz w:val="24"/>
        </w:rPr>
        <w:t>Multi Item Single Supplier</w:t>
      </w:r>
      <w:r w:rsidRPr="005E415B">
        <w:rPr>
          <w:rFonts w:ascii="Times New Roman" w:hAnsi="Times New Roman" w:cs="Times New Roman"/>
          <w:sz w:val="24"/>
        </w:rPr>
        <w:t xml:space="preserve">, </w:t>
      </w:r>
      <w:r w:rsidRPr="007601AA">
        <w:rPr>
          <w:rFonts w:ascii="Times New Roman" w:hAnsi="Times New Roman" w:cs="Times New Roman"/>
          <w:i/>
          <w:sz w:val="24"/>
        </w:rPr>
        <w:t>Reorder Point</w:t>
      </w:r>
      <w:r w:rsidRPr="005E415B">
        <w:rPr>
          <w:rFonts w:ascii="Times New Roman" w:hAnsi="Times New Roman" w:cs="Times New Roman"/>
          <w:sz w:val="24"/>
        </w:rPr>
        <w:t xml:space="preserve"> (ROP), </w:t>
      </w:r>
      <w:r w:rsidRPr="007601AA">
        <w:rPr>
          <w:rFonts w:ascii="Times New Roman" w:hAnsi="Times New Roman" w:cs="Times New Roman"/>
          <w:i/>
          <w:sz w:val="24"/>
        </w:rPr>
        <w:t>Safety Stock</w:t>
      </w:r>
      <w:r w:rsidRPr="005E415B">
        <w:rPr>
          <w:rFonts w:ascii="Times New Roman" w:hAnsi="Times New Roman" w:cs="Times New Roman"/>
          <w:sz w:val="24"/>
        </w:rPr>
        <w:t xml:space="preserve"> (SS)</w:t>
      </w:r>
    </w:p>
    <w:p w:rsidR="008F2186" w:rsidRPr="008F2186" w:rsidRDefault="008F2186" w:rsidP="008F2186">
      <w:pPr>
        <w:jc w:val="both"/>
        <w:rPr>
          <w:rFonts w:ascii="Times New Roman" w:hAnsi="Times New Roman" w:cs="Times New Roman"/>
          <w:b/>
          <w:sz w:val="24"/>
          <w:lang w:val="id-ID"/>
        </w:rPr>
      </w:pPr>
      <w:bookmarkStart w:id="0" w:name="_GoBack"/>
      <w:bookmarkEnd w:id="0"/>
    </w:p>
    <w:sectPr w:rsidR="008F2186" w:rsidRPr="008F2186" w:rsidSect="008F2186">
      <w:pgSz w:w="11910" w:h="16840"/>
      <w:pgMar w:top="2268" w:right="1701" w:bottom="1701" w:left="2268" w:header="709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186"/>
    <w:rsid w:val="00353699"/>
    <w:rsid w:val="004B4D40"/>
    <w:rsid w:val="005E415B"/>
    <w:rsid w:val="00605BAE"/>
    <w:rsid w:val="006A25BE"/>
    <w:rsid w:val="0073102C"/>
    <w:rsid w:val="007601AA"/>
    <w:rsid w:val="008F2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A5033"/>
  <w15:chartTrackingRefBased/>
  <w15:docId w15:val="{35BEBD06-F68A-4462-B88B-9363635C2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6A25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Hijrah Computer</dc:creator>
  <cp:keywords/>
  <dc:description/>
  <cp:lastModifiedBy>Hijrah Computer</cp:lastModifiedBy>
  <cp:revision>1</cp:revision>
  <dcterms:created xsi:type="dcterms:W3CDTF">2024-11-14T13:12:00Z</dcterms:created>
  <dcterms:modified xsi:type="dcterms:W3CDTF">2024-11-14T13:56:00Z</dcterms:modified>
</cp:coreProperties>
</file>